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321403" w:rsidP="00321403">
      <w:pPr>
        <w:jc w:val="center"/>
        <w:rPr>
          <w:rFonts w:ascii="Cambria" w:eastAsia="Times New Roman" w:hAnsi="Cambria" w:cs="Calibri"/>
          <w:b/>
          <w:color w:val="212121"/>
          <w:u w:val="single"/>
        </w:rPr>
      </w:pPr>
      <w:r w:rsidRPr="00321403">
        <w:rPr>
          <w:rFonts w:ascii="Cambria" w:eastAsia="Times New Roman" w:hAnsi="Cambria" w:cs="Calibri"/>
          <w:b/>
          <w:color w:val="212121"/>
          <w:u w:val="single"/>
        </w:rPr>
        <w:t>How Your Law Firm Can Benefit from a Remarketing Campaign</w:t>
      </w:r>
    </w:p>
    <w:p w:rsidR="001E5D3F" w:rsidRDefault="00405D06" w:rsidP="001E5D3F">
      <w:pPr>
        <w:rPr>
          <w:rFonts w:ascii="Cambria" w:eastAsia="Times New Roman" w:hAnsi="Cambria" w:cs="Calibri"/>
          <w:color w:val="212121"/>
        </w:rPr>
      </w:pPr>
      <w:r>
        <w:rPr>
          <w:rFonts w:ascii="Cambria" w:eastAsia="Times New Roman" w:hAnsi="Cambria" w:cs="Calibri"/>
          <w:color w:val="212121"/>
        </w:rPr>
        <w:t>The ultimate goal of running a marketing c</w:t>
      </w:r>
      <w:r w:rsidR="005F53EE">
        <w:rPr>
          <w:rFonts w:ascii="Cambria" w:eastAsia="Times New Roman" w:hAnsi="Cambria" w:cs="Calibri"/>
          <w:color w:val="212121"/>
        </w:rPr>
        <w:t xml:space="preserve">ampaign for your law firm is to </w:t>
      </w:r>
      <w:r>
        <w:rPr>
          <w:rFonts w:ascii="Cambria" w:eastAsia="Times New Roman" w:hAnsi="Cambria" w:cs="Calibri"/>
          <w:color w:val="212121"/>
        </w:rPr>
        <w:t xml:space="preserve">attract potential clients and compel them to hire your attorneys. </w:t>
      </w:r>
      <w:r w:rsidR="005F53EE">
        <w:rPr>
          <w:rFonts w:ascii="Cambria" w:eastAsia="Times New Roman" w:hAnsi="Cambria" w:cs="Calibri"/>
          <w:color w:val="212121"/>
        </w:rPr>
        <w:t>However, not all people who click on your ad or land on your website</w:t>
      </w:r>
      <w:r w:rsidR="00135ED2">
        <w:rPr>
          <w:rFonts w:ascii="Cambria" w:eastAsia="Times New Roman" w:hAnsi="Cambria" w:cs="Calibri"/>
          <w:color w:val="212121"/>
        </w:rPr>
        <w:t>,</w:t>
      </w:r>
      <w:r w:rsidR="005F53EE">
        <w:rPr>
          <w:rFonts w:ascii="Cambria" w:eastAsia="Times New Roman" w:hAnsi="Cambria" w:cs="Calibri"/>
          <w:color w:val="212121"/>
        </w:rPr>
        <w:t xml:space="preserve"> contact your firm or fill out an online form to request an initial consultation on their first visit, even though they may be interested in your legal services. So, what can you do to keep your law firm </w:t>
      </w:r>
      <w:r w:rsidR="00135ED2">
        <w:rPr>
          <w:rFonts w:ascii="Cambria" w:eastAsia="Times New Roman" w:hAnsi="Cambria" w:cs="Calibri"/>
          <w:color w:val="212121"/>
        </w:rPr>
        <w:t xml:space="preserve">in </w:t>
      </w:r>
      <w:r w:rsidR="005F53EE">
        <w:rPr>
          <w:rFonts w:ascii="Cambria" w:eastAsia="Times New Roman" w:hAnsi="Cambria" w:cs="Calibri"/>
          <w:color w:val="212121"/>
        </w:rPr>
        <w:t xml:space="preserve">potential customers’ minds, </w:t>
      </w:r>
      <w:r w:rsidR="00536EC3">
        <w:rPr>
          <w:rFonts w:ascii="Cambria" w:eastAsia="Times New Roman" w:hAnsi="Cambria" w:cs="Calibri"/>
          <w:color w:val="212121"/>
        </w:rPr>
        <w:t>encourage</w:t>
      </w:r>
      <w:r w:rsidR="005F53EE">
        <w:rPr>
          <w:rFonts w:ascii="Cambria" w:eastAsia="Times New Roman" w:hAnsi="Cambria" w:cs="Calibri"/>
          <w:color w:val="212121"/>
        </w:rPr>
        <w:t xml:space="preserve"> </w:t>
      </w:r>
      <w:r w:rsidR="00536EC3">
        <w:rPr>
          <w:rFonts w:ascii="Cambria" w:eastAsia="Times New Roman" w:hAnsi="Cambria" w:cs="Calibri"/>
          <w:color w:val="212121"/>
        </w:rPr>
        <w:t xml:space="preserve">them </w:t>
      </w:r>
      <w:r w:rsidR="005F53EE">
        <w:rPr>
          <w:rFonts w:ascii="Cambria" w:eastAsia="Times New Roman" w:hAnsi="Cambria" w:cs="Calibri"/>
          <w:color w:val="212121"/>
        </w:rPr>
        <w:t>to revisit your law firm website, and take action?</w:t>
      </w:r>
      <w:r w:rsidR="00536EC3">
        <w:rPr>
          <w:rFonts w:ascii="Cambria" w:eastAsia="Times New Roman" w:hAnsi="Cambria" w:cs="Calibri"/>
          <w:color w:val="212121"/>
        </w:rPr>
        <w:t xml:space="preserve"> </w:t>
      </w:r>
      <w:r w:rsidR="00135ED2">
        <w:rPr>
          <w:rFonts w:ascii="Cambria" w:eastAsia="Times New Roman" w:hAnsi="Cambria" w:cs="Calibri"/>
          <w:color w:val="212121"/>
        </w:rPr>
        <w:t xml:space="preserve">You can use </w:t>
      </w:r>
      <w:r w:rsidR="005F53EE">
        <w:rPr>
          <w:rFonts w:ascii="Cambria" w:eastAsia="Times New Roman" w:hAnsi="Cambria" w:cs="Calibri"/>
          <w:color w:val="212121"/>
        </w:rPr>
        <w:t xml:space="preserve">a marketing tactic known as </w:t>
      </w:r>
      <w:r w:rsidR="00011619">
        <w:rPr>
          <w:rFonts w:ascii="Cambria" w:eastAsia="Times New Roman" w:hAnsi="Cambria" w:cs="Calibri"/>
          <w:color w:val="212121"/>
        </w:rPr>
        <w:t>remarketing.</w:t>
      </w:r>
      <w:r w:rsidR="005F53EE">
        <w:rPr>
          <w:rFonts w:ascii="Cambria" w:eastAsia="Times New Roman" w:hAnsi="Cambria" w:cs="Calibri"/>
          <w:color w:val="212121"/>
        </w:rPr>
        <w:t xml:space="preserve"> </w:t>
      </w:r>
    </w:p>
    <w:p w:rsidR="00881526" w:rsidRDefault="00881526" w:rsidP="001E5D3F">
      <w:pPr>
        <w:rPr>
          <w:rFonts w:ascii="Cambria" w:eastAsia="Times New Roman" w:hAnsi="Cambria" w:cs="Calibri"/>
          <w:b/>
          <w:color w:val="212121"/>
        </w:rPr>
      </w:pPr>
      <w:r w:rsidRPr="00881526">
        <w:rPr>
          <w:rFonts w:ascii="Cambria" w:eastAsia="Times New Roman" w:hAnsi="Cambria" w:cs="Calibri"/>
          <w:b/>
          <w:color w:val="212121"/>
        </w:rPr>
        <w:t xml:space="preserve">Understanding How Remarketing Works </w:t>
      </w:r>
    </w:p>
    <w:p w:rsidR="00881526" w:rsidRDefault="00381E4C" w:rsidP="001E5D3F">
      <w:pPr>
        <w:rPr>
          <w:rFonts w:ascii="Cambria" w:eastAsia="Times New Roman" w:hAnsi="Cambria" w:cs="Calibri"/>
          <w:color w:val="212121"/>
        </w:rPr>
      </w:pPr>
      <w:r>
        <w:rPr>
          <w:rFonts w:ascii="Cambria" w:eastAsia="Times New Roman" w:hAnsi="Cambria" w:cs="Calibri"/>
          <w:color w:val="212121"/>
        </w:rPr>
        <w:t>Also known as retargeting, it is a form of online paid advertising geared towards showing detailed information to potential clients who have visited your law firm website before.</w:t>
      </w:r>
      <w:r w:rsidR="000E4D96">
        <w:rPr>
          <w:rFonts w:ascii="Cambria" w:eastAsia="Times New Roman" w:hAnsi="Cambria" w:cs="Calibri"/>
          <w:color w:val="212121"/>
        </w:rPr>
        <w:t xml:space="preserve"> </w:t>
      </w:r>
      <w:r w:rsidR="00394C87">
        <w:rPr>
          <w:rFonts w:ascii="Cambria" w:eastAsia="Times New Roman" w:hAnsi="Cambria" w:cs="Calibri"/>
          <w:color w:val="212121"/>
        </w:rPr>
        <w:t>P</w:t>
      </w:r>
      <w:r w:rsidR="000E4D96">
        <w:rPr>
          <w:rFonts w:ascii="Cambria" w:eastAsia="Times New Roman" w:hAnsi="Cambria" w:cs="Calibri"/>
          <w:color w:val="212121"/>
        </w:rPr>
        <w:t xml:space="preserve">eople </w:t>
      </w:r>
      <w:r w:rsidR="009E206C">
        <w:rPr>
          <w:rFonts w:ascii="Cambria" w:eastAsia="Times New Roman" w:hAnsi="Cambria" w:cs="Calibri"/>
          <w:color w:val="212121"/>
        </w:rPr>
        <w:t>revisiting</w:t>
      </w:r>
      <w:r w:rsidR="000E4D96">
        <w:rPr>
          <w:rFonts w:ascii="Cambria" w:eastAsia="Times New Roman" w:hAnsi="Cambria" w:cs="Calibri"/>
          <w:color w:val="212121"/>
        </w:rPr>
        <w:t xml:space="preserve"> your website</w:t>
      </w:r>
      <w:r w:rsidR="009E206C">
        <w:rPr>
          <w:rFonts w:ascii="Cambria" w:eastAsia="Times New Roman" w:hAnsi="Cambria" w:cs="Calibri"/>
          <w:color w:val="212121"/>
        </w:rPr>
        <w:t xml:space="preserve"> are </w:t>
      </w:r>
      <w:r w:rsidR="00394C87">
        <w:rPr>
          <w:rFonts w:ascii="Cambria" w:eastAsia="Times New Roman" w:hAnsi="Cambria" w:cs="Calibri"/>
          <w:color w:val="212121"/>
        </w:rPr>
        <w:t xml:space="preserve">more </w:t>
      </w:r>
      <w:r w:rsidR="009E206C">
        <w:rPr>
          <w:rFonts w:ascii="Cambria" w:eastAsia="Times New Roman" w:hAnsi="Cambria" w:cs="Calibri"/>
          <w:color w:val="212121"/>
        </w:rPr>
        <w:t xml:space="preserve">likely to </w:t>
      </w:r>
      <w:r w:rsidR="00394C87">
        <w:rPr>
          <w:rFonts w:ascii="Cambria" w:eastAsia="Times New Roman" w:hAnsi="Cambria" w:cs="Calibri"/>
          <w:color w:val="212121"/>
        </w:rPr>
        <w:t>convert into clients than the first-time visitors. Remarketing</w:t>
      </w:r>
      <w:r w:rsidR="000E4D96">
        <w:rPr>
          <w:rFonts w:ascii="Cambria" w:eastAsia="Times New Roman" w:hAnsi="Cambria" w:cs="Calibri"/>
          <w:color w:val="212121"/>
        </w:rPr>
        <w:t xml:space="preserve"> is one of the most effec</w:t>
      </w:r>
      <w:r w:rsidR="00536EC3">
        <w:rPr>
          <w:rFonts w:ascii="Cambria" w:eastAsia="Times New Roman" w:hAnsi="Cambria" w:cs="Calibri"/>
          <w:color w:val="212121"/>
        </w:rPr>
        <w:t>tive ways to re-engage visitors, entice</w:t>
      </w:r>
      <w:r w:rsidR="000E4D96">
        <w:rPr>
          <w:rFonts w:ascii="Cambria" w:eastAsia="Times New Roman" w:hAnsi="Cambria" w:cs="Calibri"/>
          <w:color w:val="212121"/>
        </w:rPr>
        <w:t xml:space="preserve"> them to visit your website again</w:t>
      </w:r>
      <w:r w:rsidR="00536EC3">
        <w:rPr>
          <w:rFonts w:ascii="Cambria" w:eastAsia="Times New Roman" w:hAnsi="Cambria" w:cs="Calibri"/>
          <w:color w:val="212121"/>
        </w:rPr>
        <w:t>,</w:t>
      </w:r>
      <w:r w:rsidR="000E4D96">
        <w:rPr>
          <w:rFonts w:ascii="Cambria" w:eastAsia="Times New Roman" w:hAnsi="Cambria" w:cs="Calibri"/>
          <w:color w:val="212121"/>
        </w:rPr>
        <w:t xml:space="preserve"> </w:t>
      </w:r>
      <w:r w:rsidR="001F72F7">
        <w:rPr>
          <w:rFonts w:ascii="Cambria" w:eastAsia="Times New Roman" w:hAnsi="Cambria" w:cs="Calibri"/>
          <w:color w:val="212121"/>
        </w:rPr>
        <w:t>and turn them into clients.</w:t>
      </w:r>
      <w:r w:rsidR="00536EC3">
        <w:rPr>
          <w:rFonts w:ascii="Cambria" w:eastAsia="Times New Roman" w:hAnsi="Cambria" w:cs="Calibri"/>
          <w:color w:val="212121"/>
        </w:rPr>
        <w:t xml:space="preserve"> </w:t>
      </w:r>
      <w:r w:rsidR="00562ED2">
        <w:rPr>
          <w:rFonts w:ascii="Cambria" w:eastAsia="Times New Roman" w:hAnsi="Cambria" w:cs="Calibri"/>
          <w:color w:val="212121"/>
        </w:rPr>
        <w:t xml:space="preserve">A </w:t>
      </w:r>
      <w:hyperlink r:id="rId4" w:history="1">
        <w:r w:rsidR="00562ED2" w:rsidRPr="00AB5487">
          <w:rPr>
            <w:rStyle w:val="Hyperlink"/>
            <w:rFonts w:ascii="Cambria" w:eastAsia="Times New Roman" w:hAnsi="Cambria" w:cs="Calibri"/>
          </w:rPr>
          <w:t>well-designed, targeted remarketing strategy</w:t>
        </w:r>
      </w:hyperlink>
      <w:r w:rsidR="00562ED2">
        <w:rPr>
          <w:rFonts w:ascii="Cambria" w:eastAsia="Times New Roman" w:hAnsi="Cambria" w:cs="Calibri"/>
          <w:color w:val="212121"/>
        </w:rPr>
        <w:t xml:space="preserve"> involves tailored ads with compelling call</w:t>
      </w:r>
      <w:r w:rsidR="00135ED2">
        <w:rPr>
          <w:rFonts w:ascii="Cambria" w:eastAsia="Times New Roman" w:hAnsi="Cambria" w:cs="Calibri"/>
          <w:color w:val="212121"/>
        </w:rPr>
        <w:t>s</w:t>
      </w:r>
      <w:r w:rsidR="00562ED2">
        <w:rPr>
          <w:rFonts w:ascii="Cambria" w:eastAsia="Times New Roman" w:hAnsi="Cambria" w:cs="Calibri"/>
          <w:color w:val="212121"/>
        </w:rPr>
        <w:t xml:space="preserve">-to-action, giving a precise overview of your law firm and appealing clients to come back your website and take a better look at your services. </w:t>
      </w:r>
    </w:p>
    <w:p w:rsidR="00ED4F6F" w:rsidRPr="00ED4F6F" w:rsidRDefault="00ED4F6F" w:rsidP="001E5D3F">
      <w:pPr>
        <w:rPr>
          <w:rFonts w:ascii="Cambria" w:eastAsia="Times New Roman" w:hAnsi="Cambria" w:cs="Calibri"/>
          <w:b/>
          <w:color w:val="212121"/>
        </w:rPr>
      </w:pPr>
      <w:r w:rsidRPr="00ED4F6F">
        <w:rPr>
          <w:rFonts w:ascii="Cambria" w:eastAsia="Times New Roman" w:hAnsi="Cambria" w:cs="Calibri"/>
          <w:b/>
          <w:color w:val="212121"/>
        </w:rPr>
        <w:t xml:space="preserve">Benefits of a Remarketing Campaign for Law Firms </w:t>
      </w:r>
    </w:p>
    <w:p w:rsidR="00AD7CEA" w:rsidRDefault="00247766" w:rsidP="001E5D3F">
      <w:pPr>
        <w:rPr>
          <w:rFonts w:ascii="Cambria" w:eastAsia="Times New Roman" w:hAnsi="Cambria" w:cs="Calibri"/>
          <w:i/>
          <w:color w:val="212121"/>
        </w:rPr>
      </w:pPr>
      <w:r w:rsidRPr="00247766">
        <w:rPr>
          <w:rFonts w:ascii="Cambria" w:eastAsia="Times New Roman" w:hAnsi="Cambria" w:cs="Calibri"/>
          <w:i/>
          <w:color w:val="212121"/>
        </w:rPr>
        <w:t>Higher Conversion Rates, Higher ROI</w:t>
      </w:r>
    </w:p>
    <w:p w:rsidR="00AD7CEA" w:rsidRDefault="001C14E3" w:rsidP="001E5D3F">
      <w:pPr>
        <w:rPr>
          <w:rFonts w:ascii="Cambria" w:eastAsia="Times New Roman" w:hAnsi="Cambria" w:cs="Calibri"/>
          <w:color w:val="212121"/>
        </w:rPr>
      </w:pPr>
      <w:r>
        <w:rPr>
          <w:rFonts w:ascii="Cambria" w:eastAsia="Times New Roman" w:hAnsi="Cambria" w:cs="Calibri"/>
          <w:color w:val="212121"/>
        </w:rPr>
        <w:t xml:space="preserve">What sets </w:t>
      </w:r>
      <w:r w:rsidR="00C20D7E">
        <w:rPr>
          <w:rFonts w:ascii="Cambria" w:eastAsia="Times New Roman" w:hAnsi="Cambria" w:cs="Calibri"/>
          <w:color w:val="212121"/>
        </w:rPr>
        <w:t>remarketing</w:t>
      </w:r>
      <w:r>
        <w:rPr>
          <w:rFonts w:ascii="Cambria" w:eastAsia="Times New Roman" w:hAnsi="Cambria" w:cs="Calibri"/>
          <w:color w:val="212121"/>
        </w:rPr>
        <w:t xml:space="preserve"> apart from other online marketing techniques is that it targets people who are already familiar with your business</w:t>
      </w:r>
      <w:r w:rsidR="00DB1241">
        <w:rPr>
          <w:rFonts w:ascii="Cambria" w:eastAsia="Times New Roman" w:hAnsi="Cambria" w:cs="Calibri"/>
          <w:color w:val="212121"/>
        </w:rPr>
        <w:t xml:space="preserve">. They are already aware of your services, and if they decide to click on your ad, they are likely to be interested in opting for them, </w:t>
      </w:r>
      <w:r>
        <w:rPr>
          <w:rFonts w:ascii="Cambria" w:eastAsia="Times New Roman" w:hAnsi="Cambria" w:cs="Calibri"/>
          <w:color w:val="212121"/>
        </w:rPr>
        <w:t xml:space="preserve">hence dramatically increasing </w:t>
      </w:r>
      <w:r w:rsidR="00536EC3">
        <w:rPr>
          <w:rFonts w:ascii="Cambria" w:eastAsia="Times New Roman" w:hAnsi="Cambria" w:cs="Calibri"/>
          <w:color w:val="212121"/>
        </w:rPr>
        <w:t xml:space="preserve">your </w:t>
      </w:r>
      <w:r>
        <w:rPr>
          <w:rFonts w:ascii="Cambria" w:eastAsia="Times New Roman" w:hAnsi="Cambria" w:cs="Calibri"/>
          <w:color w:val="212121"/>
        </w:rPr>
        <w:t>conversion rates.</w:t>
      </w:r>
      <w:r w:rsidR="00BB4E84">
        <w:rPr>
          <w:rFonts w:ascii="Cambria" w:eastAsia="Times New Roman" w:hAnsi="Cambria" w:cs="Calibri"/>
          <w:color w:val="212121"/>
        </w:rPr>
        <w:t xml:space="preserve"> This, in turn, produces a high return on investment than non-targeted advertising, leading to lower costs of advertising. </w:t>
      </w:r>
    </w:p>
    <w:p w:rsidR="00BB4E84" w:rsidRDefault="00BB4E84" w:rsidP="001E5D3F">
      <w:pPr>
        <w:rPr>
          <w:rFonts w:ascii="Cambria" w:eastAsia="Times New Roman" w:hAnsi="Cambria" w:cs="Calibri"/>
          <w:i/>
          <w:color w:val="212121"/>
        </w:rPr>
      </w:pPr>
      <w:r w:rsidRPr="00BB4E84">
        <w:rPr>
          <w:rFonts w:ascii="Cambria" w:eastAsia="Times New Roman" w:hAnsi="Cambria" w:cs="Calibri"/>
          <w:i/>
          <w:color w:val="212121"/>
        </w:rPr>
        <w:t>Cost-Effective Advertising</w:t>
      </w:r>
    </w:p>
    <w:p w:rsidR="00213BF9" w:rsidRPr="00213BF9" w:rsidRDefault="00C20D7E" w:rsidP="001E5D3F">
      <w:pPr>
        <w:rPr>
          <w:rFonts w:ascii="Cambria" w:eastAsia="Times New Roman" w:hAnsi="Cambria" w:cs="Calibri"/>
          <w:color w:val="212121"/>
        </w:rPr>
      </w:pPr>
      <w:r>
        <w:rPr>
          <w:rFonts w:ascii="Cambria" w:eastAsia="Times New Roman" w:hAnsi="Cambria" w:cs="Calibri"/>
          <w:color w:val="212121"/>
        </w:rPr>
        <w:t>Remarketing</w:t>
      </w:r>
      <w:r w:rsidR="00755F0B">
        <w:rPr>
          <w:rFonts w:ascii="Cambria" w:eastAsia="Times New Roman" w:hAnsi="Cambria" w:cs="Calibri"/>
          <w:color w:val="212121"/>
        </w:rPr>
        <w:t xml:space="preserve"> uses cookies from a visitor’s browsing history to show ads on the subsequent websites that they visit. </w:t>
      </w:r>
      <w:r w:rsidR="00DB1241">
        <w:rPr>
          <w:rFonts w:ascii="Cambria" w:eastAsia="Times New Roman" w:hAnsi="Cambria" w:cs="Calibri"/>
          <w:color w:val="212121"/>
        </w:rPr>
        <w:t>Y</w:t>
      </w:r>
      <w:r w:rsidR="00755F0B">
        <w:rPr>
          <w:rFonts w:ascii="Cambria" w:eastAsia="Times New Roman" w:hAnsi="Cambria" w:cs="Calibri"/>
          <w:color w:val="212121"/>
        </w:rPr>
        <w:t xml:space="preserve">ou can have your ad viewed by your potential clients </w:t>
      </w:r>
      <w:r w:rsidR="00DB1241">
        <w:rPr>
          <w:rFonts w:ascii="Cambria" w:eastAsia="Times New Roman" w:hAnsi="Cambria" w:cs="Calibri"/>
          <w:color w:val="212121"/>
        </w:rPr>
        <w:t>for up to 45 days after they leave your law firm website. What’s great is that you are charged whenever someone clicks your ad, instead of when the ad is shown to a prospective client</w:t>
      </w:r>
      <w:r w:rsidR="006806E3">
        <w:rPr>
          <w:rFonts w:ascii="Cambria" w:eastAsia="Times New Roman" w:hAnsi="Cambria" w:cs="Calibri"/>
          <w:color w:val="212121"/>
        </w:rPr>
        <w:t>, hence</w:t>
      </w:r>
      <w:r w:rsidR="00DB1241">
        <w:rPr>
          <w:rFonts w:ascii="Cambria" w:eastAsia="Times New Roman" w:hAnsi="Cambria" w:cs="Calibri"/>
          <w:color w:val="212121"/>
        </w:rPr>
        <w:t xml:space="preserve"> further driving</w:t>
      </w:r>
      <w:r w:rsidR="00447968">
        <w:rPr>
          <w:rFonts w:ascii="Cambria" w:eastAsia="Times New Roman" w:hAnsi="Cambria" w:cs="Calibri"/>
          <w:color w:val="212121"/>
        </w:rPr>
        <w:t xml:space="preserve"> the costs down of the campaign as compared to other forms of advertising.</w:t>
      </w:r>
      <w:r w:rsidR="009825FF">
        <w:rPr>
          <w:rFonts w:ascii="Cambria" w:eastAsia="Times New Roman" w:hAnsi="Cambria" w:cs="Calibri"/>
          <w:color w:val="212121"/>
        </w:rPr>
        <w:t xml:space="preserve"> </w:t>
      </w:r>
    </w:p>
    <w:p w:rsidR="00F13D79" w:rsidRDefault="00852AF3" w:rsidP="00852AF3">
      <w:pPr>
        <w:rPr>
          <w:rFonts w:ascii="Cambria" w:eastAsia="Times New Roman" w:hAnsi="Cambria" w:cs="Calibri"/>
          <w:i/>
          <w:color w:val="212121"/>
        </w:rPr>
      </w:pPr>
      <w:r w:rsidRPr="00852AF3">
        <w:rPr>
          <w:rFonts w:ascii="Cambria" w:eastAsia="Times New Roman" w:hAnsi="Cambria" w:cs="Calibri"/>
          <w:i/>
          <w:color w:val="212121"/>
        </w:rPr>
        <w:t>Specific Target Audience</w:t>
      </w:r>
    </w:p>
    <w:p w:rsidR="00632A75" w:rsidRDefault="00283D2E" w:rsidP="00240507">
      <w:pPr>
        <w:rPr>
          <w:rFonts w:ascii="Cambria" w:eastAsia="Times New Roman" w:hAnsi="Cambria" w:cs="Calibri"/>
          <w:color w:val="212121"/>
        </w:rPr>
      </w:pPr>
      <w:r>
        <w:rPr>
          <w:rFonts w:ascii="Cambria" w:eastAsia="Times New Roman" w:hAnsi="Cambria" w:cs="Calibri"/>
          <w:color w:val="212121"/>
        </w:rPr>
        <w:t>The remarketing technique allows you to use a set of tags to specific your target audience. For example, you can place a tag on visitors who visited your personal injury page and show the remarketing ad specifically created for people looking for legal services for personal injury to remind of the information that is available on that particular page. This allows you to attract clients seeking specific solutions by providing them exactly the information they need to resolve their particular legal issu</w:t>
      </w:r>
      <w:r w:rsidR="00632A75">
        <w:rPr>
          <w:rFonts w:ascii="Cambria" w:eastAsia="Times New Roman" w:hAnsi="Cambria" w:cs="Calibri"/>
          <w:color w:val="212121"/>
        </w:rPr>
        <w:t>es.</w:t>
      </w:r>
      <w:r w:rsidR="009825FF" w:rsidRPr="009825FF">
        <w:rPr>
          <w:rFonts w:ascii="Cambria" w:eastAsia="Times New Roman" w:hAnsi="Cambria" w:cs="Calibri"/>
          <w:color w:val="212121"/>
        </w:rPr>
        <w:t xml:space="preserve"> </w:t>
      </w:r>
      <w:r w:rsidR="009825FF">
        <w:rPr>
          <w:rFonts w:ascii="Cambria" w:eastAsia="Times New Roman" w:hAnsi="Cambria" w:cs="Calibri"/>
          <w:color w:val="212121"/>
        </w:rPr>
        <w:t>In addition, you can choose specific website</w:t>
      </w:r>
      <w:r w:rsidR="00135ED2">
        <w:rPr>
          <w:rFonts w:ascii="Cambria" w:eastAsia="Times New Roman" w:hAnsi="Cambria" w:cs="Calibri"/>
          <w:color w:val="212121"/>
        </w:rPr>
        <w:t>s</w:t>
      </w:r>
      <w:r w:rsidR="009825FF">
        <w:rPr>
          <w:rFonts w:ascii="Cambria" w:eastAsia="Times New Roman" w:hAnsi="Cambria" w:cs="Calibri"/>
          <w:color w:val="212121"/>
        </w:rPr>
        <w:t xml:space="preserve"> where you want your law firm ad to display, further allowing you to streamline the audience you want to target. </w:t>
      </w:r>
    </w:p>
    <w:p w:rsidR="009825FF" w:rsidRPr="00321403" w:rsidRDefault="009825FF" w:rsidP="00240507">
      <w:pPr>
        <w:rPr>
          <w:rFonts w:ascii="Cambria" w:hAnsi="Cambria"/>
          <w:b/>
          <w:u w:val="single"/>
        </w:rPr>
      </w:pPr>
      <w:r>
        <w:rPr>
          <w:rFonts w:ascii="Cambria" w:eastAsia="Times New Roman" w:hAnsi="Cambria" w:cs="Calibri"/>
          <w:color w:val="212121"/>
        </w:rPr>
        <w:t>Want to start a remarketing campaign to boost your conversion rates?</w:t>
      </w:r>
      <w:r w:rsidR="008A38F4">
        <w:rPr>
          <w:rFonts w:ascii="Cambria" w:eastAsia="Times New Roman" w:hAnsi="Cambria" w:cs="Calibri"/>
          <w:color w:val="212121"/>
        </w:rPr>
        <w:t xml:space="preserve"> </w:t>
      </w:r>
      <w:hyperlink r:id="rId5" w:history="1">
        <w:r w:rsidR="008A38F4" w:rsidRPr="008A7784">
          <w:rPr>
            <w:rStyle w:val="Hyperlink"/>
            <w:rFonts w:ascii="Cambria" w:hAnsi="Cambria"/>
          </w:rPr>
          <w:t>Contact</w:t>
        </w:r>
      </w:hyperlink>
      <w:r w:rsidR="008A38F4" w:rsidRPr="008A7784">
        <w:rPr>
          <w:rFonts w:ascii="Cambria" w:hAnsi="Cambria"/>
        </w:rPr>
        <w:t xml:space="preserve"> FORWARD </w:t>
      </w:r>
      <w:r w:rsidR="00816C11">
        <w:rPr>
          <w:rFonts w:ascii="Cambria" w:hAnsi="Cambria"/>
        </w:rPr>
        <w:t>m</w:t>
      </w:r>
      <w:r w:rsidR="008A38F4" w:rsidRPr="008A7784">
        <w:rPr>
          <w:rFonts w:ascii="Cambria" w:hAnsi="Cambria"/>
        </w:rPr>
        <w:t>arketing today at (888) 590-9687</w:t>
      </w:r>
      <w:bookmarkStart w:id="0" w:name="_GoBack"/>
      <w:bookmarkEnd w:id="0"/>
      <w:r w:rsidR="008A38F4" w:rsidRPr="008A7784">
        <w:rPr>
          <w:rFonts w:ascii="Cambria" w:hAnsi="Cambria"/>
        </w:rPr>
        <w:t xml:space="preserve"> for more information</w:t>
      </w:r>
      <w:r w:rsidR="00A67945">
        <w:rPr>
          <w:rFonts w:ascii="Cambria" w:hAnsi="Cambria"/>
        </w:rPr>
        <w:t xml:space="preserve"> on remarketing tactics. </w:t>
      </w:r>
    </w:p>
    <w:sectPr w:rsidR="009825FF" w:rsidRPr="00321403" w:rsidSect="00A64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1403"/>
    <w:rsid w:val="00011619"/>
    <w:rsid w:val="0003393B"/>
    <w:rsid w:val="00034FBE"/>
    <w:rsid w:val="000E4D96"/>
    <w:rsid w:val="000F7544"/>
    <w:rsid w:val="00135ED2"/>
    <w:rsid w:val="00142CB2"/>
    <w:rsid w:val="00143306"/>
    <w:rsid w:val="0017489B"/>
    <w:rsid w:val="001C14E3"/>
    <w:rsid w:val="001E5D3F"/>
    <w:rsid w:val="001F61A4"/>
    <w:rsid w:val="001F72F7"/>
    <w:rsid w:val="00213BF9"/>
    <w:rsid w:val="00240507"/>
    <w:rsid w:val="00247766"/>
    <w:rsid w:val="0028071E"/>
    <w:rsid w:val="00283D2E"/>
    <w:rsid w:val="00321403"/>
    <w:rsid w:val="00381E4C"/>
    <w:rsid w:val="00394C87"/>
    <w:rsid w:val="00405D06"/>
    <w:rsid w:val="00447968"/>
    <w:rsid w:val="00536EC3"/>
    <w:rsid w:val="00562ED2"/>
    <w:rsid w:val="005F53EE"/>
    <w:rsid w:val="00632A75"/>
    <w:rsid w:val="00653A5C"/>
    <w:rsid w:val="006806E3"/>
    <w:rsid w:val="006A16DC"/>
    <w:rsid w:val="00755F0B"/>
    <w:rsid w:val="00792783"/>
    <w:rsid w:val="00816C11"/>
    <w:rsid w:val="00852AF3"/>
    <w:rsid w:val="00881526"/>
    <w:rsid w:val="008A38F4"/>
    <w:rsid w:val="009825FF"/>
    <w:rsid w:val="009E206C"/>
    <w:rsid w:val="00A645F3"/>
    <w:rsid w:val="00A67945"/>
    <w:rsid w:val="00AB5487"/>
    <w:rsid w:val="00AD7CEA"/>
    <w:rsid w:val="00B26F69"/>
    <w:rsid w:val="00BB4E84"/>
    <w:rsid w:val="00BE428D"/>
    <w:rsid w:val="00C20D7E"/>
    <w:rsid w:val="00D01552"/>
    <w:rsid w:val="00DB1241"/>
    <w:rsid w:val="00EC263E"/>
    <w:rsid w:val="00EC7652"/>
    <w:rsid w:val="00ED4F6F"/>
    <w:rsid w:val="00EF4369"/>
    <w:rsid w:val="00F1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3C1D"/>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5F3"/>
  </w:style>
  <w:style w:type="paragraph" w:styleId="Heading2">
    <w:name w:val="heading 2"/>
    <w:basedOn w:val="Normal"/>
    <w:link w:val="Heading2Char"/>
    <w:uiPriority w:val="9"/>
    <w:qFormat/>
    <w:rsid w:val="00240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405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5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507"/>
    <w:rPr>
      <w:b/>
      <w:bCs/>
    </w:rPr>
  </w:style>
  <w:style w:type="character" w:customStyle="1" w:styleId="Heading3Char">
    <w:name w:val="Heading 3 Char"/>
    <w:basedOn w:val="DefaultParagraphFont"/>
    <w:link w:val="Heading3"/>
    <w:uiPriority w:val="9"/>
    <w:semiHidden/>
    <w:rsid w:val="0024050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qFormat/>
    <w:rsid w:val="008A38F4"/>
    <w:rPr>
      <w:color w:val="0000FF"/>
      <w:u w:val="single"/>
    </w:rPr>
  </w:style>
  <w:style w:type="character" w:customStyle="1" w:styleId="Mention1">
    <w:name w:val="Mention1"/>
    <w:basedOn w:val="DefaultParagraphFont"/>
    <w:uiPriority w:val="99"/>
    <w:semiHidden/>
    <w:unhideWhenUsed/>
    <w:rsid w:val="00AB54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61510">
      <w:bodyDiv w:val="1"/>
      <w:marLeft w:val="0"/>
      <w:marRight w:val="0"/>
      <w:marTop w:val="0"/>
      <w:marBottom w:val="0"/>
      <w:divBdr>
        <w:top w:val="none" w:sz="0" w:space="0" w:color="auto"/>
        <w:left w:val="none" w:sz="0" w:space="0" w:color="auto"/>
        <w:bottom w:val="none" w:sz="0" w:space="0" w:color="auto"/>
        <w:right w:val="none" w:sz="0" w:space="0" w:color="auto"/>
      </w:divBdr>
    </w:div>
    <w:div w:id="628901592">
      <w:bodyDiv w:val="1"/>
      <w:marLeft w:val="0"/>
      <w:marRight w:val="0"/>
      <w:marTop w:val="0"/>
      <w:marBottom w:val="0"/>
      <w:divBdr>
        <w:top w:val="none" w:sz="0" w:space="0" w:color="auto"/>
        <w:left w:val="none" w:sz="0" w:space="0" w:color="auto"/>
        <w:bottom w:val="none" w:sz="0" w:space="0" w:color="auto"/>
        <w:right w:val="none" w:sz="0" w:space="0" w:color="auto"/>
      </w:divBdr>
    </w:div>
    <w:div w:id="741216028">
      <w:bodyDiv w:val="1"/>
      <w:marLeft w:val="0"/>
      <w:marRight w:val="0"/>
      <w:marTop w:val="0"/>
      <w:marBottom w:val="0"/>
      <w:divBdr>
        <w:top w:val="none" w:sz="0" w:space="0" w:color="auto"/>
        <w:left w:val="none" w:sz="0" w:space="0" w:color="auto"/>
        <w:bottom w:val="none" w:sz="0" w:space="0" w:color="auto"/>
        <w:right w:val="none" w:sz="0" w:space="0" w:color="auto"/>
      </w:divBdr>
    </w:div>
    <w:div w:id="1305043208">
      <w:bodyDiv w:val="1"/>
      <w:marLeft w:val="0"/>
      <w:marRight w:val="0"/>
      <w:marTop w:val="0"/>
      <w:marBottom w:val="0"/>
      <w:divBdr>
        <w:top w:val="none" w:sz="0" w:space="0" w:color="auto"/>
        <w:left w:val="none" w:sz="0" w:space="0" w:color="auto"/>
        <w:bottom w:val="none" w:sz="0" w:space="0" w:color="auto"/>
        <w:right w:val="none" w:sz="0" w:space="0" w:color="auto"/>
      </w:divBdr>
    </w:div>
    <w:div w:id="1371304224">
      <w:bodyDiv w:val="1"/>
      <w:marLeft w:val="0"/>
      <w:marRight w:val="0"/>
      <w:marTop w:val="0"/>
      <w:marBottom w:val="0"/>
      <w:divBdr>
        <w:top w:val="none" w:sz="0" w:space="0" w:color="auto"/>
        <w:left w:val="none" w:sz="0" w:space="0" w:color="auto"/>
        <w:bottom w:val="none" w:sz="0" w:space="0" w:color="auto"/>
        <w:right w:val="none" w:sz="0" w:space="0" w:color="auto"/>
      </w:divBdr>
    </w:div>
    <w:div w:id="18991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wd-lawyermarketing.com/contact/" TargetMode="External"/><Relationship Id="rId4" Type="http://schemas.openxmlformats.org/officeDocument/2006/relationships/hyperlink" Target="https://www.fwd-lawyermarketing.com/services/remarketing-for-law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53</cp:revision>
  <dcterms:created xsi:type="dcterms:W3CDTF">2017-11-08T13:04:00Z</dcterms:created>
  <dcterms:modified xsi:type="dcterms:W3CDTF">2017-11-15T20:31:00Z</dcterms:modified>
</cp:coreProperties>
</file>