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AC" w:rsidRDefault="00647065" w:rsidP="00647065">
      <w:pPr>
        <w:jc w:val="center"/>
        <w:rPr>
          <w:rFonts w:ascii="Cambria" w:hAnsi="Cambria"/>
          <w:b/>
          <w:u w:val="single"/>
        </w:rPr>
      </w:pPr>
      <w:bookmarkStart w:id="0" w:name="_GoBack"/>
      <w:bookmarkEnd w:id="0"/>
      <w:r w:rsidRPr="00647065">
        <w:rPr>
          <w:rFonts w:ascii="Cambria" w:hAnsi="Cambria"/>
          <w:b/>
          <w:u w:val="single"/>
        </w:rPr>
        <w:t xml:space="preserve">Slip and Fall </w:t>
      </w:r>
      <w:r w:rsidR="00297BF7">
        <w:rPr>
          <w:rFonts w:ascii="Cambria" w:hAnsi="Cambria"/>
          <w:b/>
          <w:u w:val="single"/>
        </w:rPr>
        <w:t>Accidents</w:t>
      </w:r>
      <w:r w:rsidRPr="00647065">
        <w:rPr>
          <w:rFonts w:ascii="Cambria" w:hAnsi="Cambria"/>
          <w:b/>
          <w:u w:val="single"/>
        </w:rPr>
        <w:t xml:space="preserve"> in Shopping Mall</w:t>
      </w:r>
      <w:r w:rsidR="00500FD3">
        <w:rPr>
          <w:rFonts w:ascii="Cambria" w:hAnsi="Cambria"/>
          <w:b/>
          <w:u w:val="single"/>
        </w:rPr>
        <w:t>s</w:t>
      </w:r>
    </w:p>
    <w:p w:rsidR="00B44FAD" w:rsidRDefault="00DD1C48" w:rsidP="00B66DAA">
      <w:pPr>
        <w:rPr>
          <w:rFonts w:ascii="Cambria" w:hAnsi="Cambria"/>
        </w:rPr>
      </w:pPr>
      <w:r>
        <w:rPr>
          <w:rFonts w:ascii="Cambria" w:hAnsi="Cambria"/>
        </w:rPr>
        <w:t>Going</w:t>
      </w:r>
      <w:r w:rsidR="0038221A">
        <w:rPr>
          <w:rFonts w:ascii="Cambria" w:hAnsi="Cambria"/>
        </w:rPr>
        <w:t xml:space="preserve"> for</w:t>
      </w:r>
      <w:r>
        <w:rPr>
          <w:rFonts w:ascii="Cambria" w:hAnsi="Cambria"/>
        </w:rPr>
        <w:t xml:space="preserve"> shopping in the holiday season </w:t>
      </w:r>
      <w:r w:rsidR="00296F05">
        <w:rPr>
          <w:rFonts w:ascii="Cambria" w:hAnsi="Cambria"/>
        </w:rPr>
        <w:t xml:space="preserve">is an activity everyone is eager about and looks forward to. Some people make plans with their loved ones to travel </w:t>
      </w:r>
      <w:r w:rsidR="00A703F8">
        <w:rPr>
          <w:rFonts w:ascii="Cambria" w:hAnsi="Cambria"/>
        </w:rPr>
        <w:t>to the other side</w:t>
      </w:r>
      <w:r w:rsidR="001424E9">
        <w:rPr>
          <w:rFonts w:ascii="Cambria" w:hAnsi="Cambria"/>
        </w:rPr>
        <w:t xml:space="preserve"> of the town to shop at an exclusive shopping center. </w:t>
      </w:r>
      <w:r w:rsidR="00405845">
        <w:rPr>
          <w:rFonts w:ascii="Cambria" w:hAnsi="Cambria"/>
        </w:rPr>
        <w:t xml:space="preserve">Whether you are </w:t>
      </w:r>
      <w:r w:rsidR="00EE28E7">
        <w:rPr>
          <w:rFonts w:ascii="Cambria" w:hAnsi="Cambria"/>
        </w:rPr>
        <w:t xml:space="preserve">window shopping or purchasing a dress/suit from your favorite </w:t>
      </w:r>
      <w:r w:rsidR="00622190">
        <w:rPr>
          <w:rFonts w:ascii="Cambria" w:hAnsi="Cambria"/>
        </w:rPr>
        <w:t>brand</w:t>
      </w:r>
      <w:r w:rsidR="00E57EAC">
        <w:rPr>
          <w:rFonts w:ascii="Cambria" w:hAnsi="Cambria"/>
        </w:rPr>
        <w:t>’s</w:t>
      </w:r>
      <w:r w:rsidR="00622190">
        <w:rPr>
          <w:rFonts w:ascii="Cambria" w:hAnsi="Cambria"/>
        </w:rPr>
        <w:t xml:space="preserve"> shop</w:t>
      </w:r>
      <w:r w:rsidR="00E57EAC">
        <w:rPr>
          <w:rFonts w:ascii="Cambria" w:hAnsi="Cambria"/>
        </w:rPr>
        <w:t xml:space="preserve"> </w:t>
      </w:r>
      <w:r w:rsidR="00500FD3">
        <w:rPr>
          <w:rFonts w:ascii="Cambria" w:hAnsi="Cambria"/>
        </w:rPr>
        <w:t>in a mall</w:t>
      </w:r>
      <w:r w:rsidR="00EE28E7">
        <w:rPr>
          <w:rFonts w:ascii="Cambria" w:hAnsi="Cambria"/>
        </w:rPr>
        <w:t>, you expect the premis</w:t>
      </w:r>
      <w:r w:rsidR="00B44FAD">
        <w:rPr>
          <w:rFonts w:ascii="Cambria" w:hAnsi="Cambria"/>
        </w:rPr>
        <w:t>es to be free from any hazards.</w:t>
      </w:r>
    </w:p>
    <w:p w:rsidR="00B66DAA" w:rsidRPr="008C4B7B" w:rsidRDefault="00EE28E7" w:rsidP="00B66DAA">
      <w:pPr>
        <w:rPr>
          <w:rFonts w:ascii="Cambria" w:hAnsi="Cambria"/>
        </w:rPr>
      </w:pPr>
      <w:r>
        <w:rPr>
          <w:rFonts w:ascii="Cambria" w:hAnsi="Cambria"/>
        </w:rPr>
        <w:t xml:space="preserve">Unfortunately, due to </w:t>
      </w:r>
      <w:r w:rsidR="00BC1B70">
        <w:rPr>
          <w:rFonts w:ascii="Cambria" w:hAnsi="Cambria"/>
        </w:rPr>
        <w:t xml:space="preserve">increased </w:t>
      </w:r>
      <w:r w:rsidR="00E57EAC">
        <w:rPr>
          <w:rFonts w:ascii="Cambria" w:hAnsi="Cambria"/>
        </w:rPr>
        <w:t xml:space="preserve">number of </w:t>
      </w:r>
      <w:r w:rsidR="00BC1B70">
        <w:rPr>
          <w:rFonts w:ascii="Cambria" w:hAnsi="Cambria"/>
        </w:rPr>
        <w:t xml:space="preserve">shoppers swarming shopping malls and </w:t>
      </w:r>
      <w:r w:rsidR="00622190">
        <w:rPr>
          <w:rFonts w:ascii="Cambria" w:hAnsi="Cambria"/>
        </w:rPr>
        <w:t>mega</w:t>
      </w:r>
      <w:r w:rsidR="00BC1B70">
        <w:rPr>
          <w:rFonts w:ascii="Cambria" w:hAnsi="Cambria"/>
        </w:rPr>
        <w:t xml:space="preserve"> stores, the safety is often compromised, leading to slip and fall accidents and causing mild and fatal injuries. </w:t>
      </w:r>
      <w:r w:rsidR="00B44FAD">
        <w:rPr>
          <w:rFonts w:ascii="Cambria" w:hAnsi="Cambria"/>
        </w:rPr>
        <w:t>Such establishments have a duty of care towards the visitors, customers, and shoppers and</w:t>
      </w:r>
      <w:r w:rsidR="00E57EAC">
        <w:rPr>
          <w:rFonts w:ascii="Cambria" w:hAnsi="Cambria"/>
        </w:rPr>
        <w:t xml:space="preserve"> should</w:t>
      </w:r>
      <w:r w:rsidR="00B44FAD">
        <w:rPr>
          <w:rFonts w:ascii="Cambria" w:hAnsi="Cambria"/>
        </w:rPr>
        <w:t xml:space="preserve"> make sure that the premises are safe. However, if you are injured due to a slip and fall accident, you may </w:t>
      </w:r>
      <w:r w:rsidR="00A17779">
        <w:rPr>
          <w:rFonts w:ascii="Cambria" w:hAnsi="Cambria"/>
        </w:rPr>
        <w:t xml:space="preserve">be </w:t>
      </w:r>
      <w:r w:rsidR="00B44FAD">
        <w:rPr>
          <w:rFonts w:ascii="Cambria" w:hAnsi="Cambria"/>
        </w:rPr>
        <w:t xml:space="preserve">entitled to receive a compensation for your damages. </w:t>
      </w:r>
    </w:p>
    <w:p w:rsidR="00ED2563" w:rsidRDefault="00B44ECB" w:rsidP="00ED2563">
      <w:pPr>
        <w:rPr>
          <w:rFonts w:ascii="Cambria" w:hAnsi="Cambria"/>
          <w:b/>
        </w:rPr>
      </w:pPr>
      <w:r w:rsidRPr="00B44ECB">
        <w:rPr>
          <w:rFonts w:ascii="Cambria" w:hAnsi="Cambria"/>
          <w:b/>
        </w:rPr>
        <w:t>Common Slip and Fall Accidents in Shopping Malls</w:t>
      </w:r>
    </w:p>
    <w:p w:rsidR="00B44ECB" w:rsidRDefault="00B44ECB" w:rsidP="00ED2563">
      <w:pPr>
        <w:rPr>
          <w:rFonts w:ascii="Cambria" w:hAnsi="Cambria"/>
        </w:rPr>
      </w:pPr>
      <w:r>
        <w:rPr>
          <w:rFonts w:ascii="Cambria" w:hAnsi="Cambria"/>
        </w:rPr>
        <w:t>Whether you are shopping at an open-air or enclosed mall, there are certain risks that you may be expose</w:t>
      </w:r>
      <w:r w:rsidR="00123FCC">
        <w:rPr>
          <w:rFonts w:ascii="Cambria" w:hAnsi="Cambria"/>
        </w:rPr>
        <w:t>d to during the holiday season, such as</w:t>
      </w:r>
      <w:r w:rsidR="00B20C04">
        <w:rPr>
          <w:rFonts w:ascii="Cambria" w:hAnsi="Cambria"/>
        </w:rPr>
        <w:t>:</w:t>
      </w:r>
    </w:p>
    <w:p w:rsidR="003267B5" w:rsidRPr="003267B5" w:rsidRDefault="003267B5" w:rsidP="003267B5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Pr="003267B5">
        <w:rPr>
          <w:rFonts w:ascii="Cambria" w:hAnsi="Cambria"/>
        </w:rPr>
        <w:t>racked tiles</w:t>
      </w:r>
      <w:r>
        <w:rPr>
          <w:rFonts w:ascii="Cambria" w:hAnsi="Cambria"/>
        </w:rPr>
        <w:t>,</w:t>
      </w:r>
      <w:r w:rsidR="00EA31ED">
        <w:rPr>
          <w:rFonts w:ascii="Cambria" w:hAnsi="Cambria"/>
        </w:rPr>
        <w:t xml:space="preserve"> </w:t>
      </w:r>
      <w:r>
        <w:rPr>
          <w:rFonts w:ascii="Cambria" w:hAnsi="Cambria"/>
        </w:rPr>
        <w:t>u</w:t>
      </w:r>
      <w:r w:rsidRPr="003267B5">
        <w:rPr>
          <w:rFonts w:ascii="Cambria" w:hAnsi="Cambria"/>
        </w:rPr>
        <w:t xml:space="preserve">nmarked torn carpeting, or a damaged </w:t>
      </w:r>
      <w:r>
        <w:rPr>
          <w:rFonts w:ascii="Cambria" w:hAnsi="Cambria"/>
        </w:rPr>
        <w:t>stair or ramp</w:t>
      </w:r>
    </w:p>
    <w:p w:rsidR="003267B5" w:rsidRDefault="003267B5" w:rsidP="00B719C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Spilled food and drinks in and around the food court</w:t>
      </w:r>
    </w:p>
    <w:p w:rsidR="003267B5" w:rsidRDefault="003267B5" w:rsidP="00B719C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Slippery floor at the entrance due to snow and ice carried by incoming visitors</w:t>
      </w:r>
    </w:p>
    <w:p w:rsidR="003267B5" w:rsidRPr="003267B5" w:rsidRDefault="003267B5" w:rsidP="003267B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3267B5">
        <w:rPr>
          <w:rFonts w:ascii="Cambria" w:hAnsi="Cambria"/>
        </w:rPr>
        <w:t>Slick interior surfaces, including wet floors</w:t>
      </w:r>
    </w:p>
    <w:p w:rsidR="003267B5" w:rsidRPr="003267B5" w:rsidRDefault="003267B5" w:rsidP="003267B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3267B5">
        <w:rPr>
          <w:rFonts w:ascii="Cambria" w:hAnsi="Cambria"/>
        </w:rPr>
        <w:t xml:space="preserve">Poor lighting </w:t>
      </w:r>
      <w:r>
        <w:rPr>
          <w:rFonts w:ascii="Cambria" w:hAnsi="Cambria"/>
        </w:rPr>
        <w:t>that makes it difficult to</w:t>
      </w:r>
      <w:r w:rsidR="0029601A">
        <w:rPr>
          <w:rFonts w:ascii="Cambria" w:hAnsi="Cambria"/>
        </w:rPr>
        <w:t xml:space="preserve"> spot</w:t>
      </w:r>
      <w:r w:rsidR="00EA31ED">
        <w:rPr>
          <w:rFonts w:ascii="Cambria" w:hAnsi="Cambria"/>
        </w:rPr>
        <w:t xml:space="preserve"> </w:t>
      </w:r>
      <w:r w:rsidRPr="003267B5">
        <w:rPr>
          <w:rFonts w:ascii="Cambria" w:hAnsi="Cambria"/>
        </w:rPr>
        <w:t>a hazardous condition</w:t>
      </w:r>
    </w:p>
    <w:p w:rsidR="003267B5" w:rsidRPr="003267B5" w:rsidRDefault="003267B5" w:rsidP="003267B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3267B5">
        <w:rPr>
          <w:rFonts w:ascii="Cambria" w:hAnsi="Cambria"/>
        </w:rPr>
        <w:t>Malfunctioning escalators</w:t>
      </w:r>
    </w:p>
    <w:p w:rsidR="003267B5" w:rsidRDefault="003267B5" w:rsidP="00B719C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Items and products fallen between the aisle or on the floor, partially blocking the </w:t>
      </w:r>
      <w:r w:rsidR="00F828ED">
        <w:rPr>
          <w:rFonts w:ascii="Cambria" w:hAnsi="Cambria"/>
        </w:rPr>
        <w:t>path</w:t>
      </w:r>
      <w:r>
        <w:rPr>
          <w:rFonts w:ascii="Cambria" w:hAnsi="Cambria"/>
        </w:rPr>
        <w:t>way</w:t>
      </w:r>
    </w:p>
    <w:p w:rsidR="003267B5" w:rsidRPr="003267B5" w:rsidRDefault="003267B5" w:rsidP="003267B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3267B5">
        <w:rPr>
          <w:rFonts w:ascii="Cambria" w:hAnsi="Cambria"/>
        </w:rPr>
        <w:t>Ice and snow that has not been cleared</w:t>
      </w:r>
    </w:p>
    <w:p w:rsidR="003267B5" w:rsidRPr="003267B5" w:rsidRDefault="003267B5" w:rsidP="003267B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3267B5">
        <w:rPr>
          <w:rFonts w:ascii="Cambria" w:hAnsi="Cambria"/>
        </w:rPr>
        <w:t>Distractions</w:t>
      </w:r>
    </w:p>
    <w:p w:rsidR="003267B5" w:rsidRDefault="003267B5" w:rsidP="00B719C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Debris from tree roots, stones, or rocks around the perimeter and parking lot</w:t>
      </w:r>
    </w:p>
    <w:p w:rsidR="003267B5" w:rsidRDefault="003267B5" w:rsidP="00B719C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Cracked sidewalks and asphalt</w:t>
      </w:r>
    </w:p>
    <w:p w:rsidR="003267B5" w:rsidRDefault="00EE507F" w:rsidP="003267B5">
      <w:pPr>
        <w:rPr>
          <w:rFonts w:ascii="Cambria" w:hAnsi="Cambria"/>
        </w:rPr>
      </w:pPr>
      <w:r>
        <w:rPr>
          <w:rFonts w:ascii="Cambria" w:hAnsi="Cambria"/>
        </w:rPr>
        <w:t xml:space="preserve">Some hazards can cause serious injuries as well. According to a </w:t>
      </w:r>
      <w:hyperlink r:id="rId5" w:history="1">
        <w:r w:rsidRPr="00EE507F">
          <w:rPr>
            <w:rStyle w:val="Hyperlink"/>
            <w:rFonts w:ascii="Cambria" w:hAnsi="Cambria"/>
          </w:rPr>
          <w:t>report</w:t>
        </w:r>
      </w:hyperlink>
      <w:r>
        <w:rPr>
          <w:rFonts w:ascii="Cambria" w:hAnsi="Cambria"/>
        </w:rPr>
        <w:t>, one of the major contributing factors for slip and fall injuries is spilled liquid or food.</w:t>
      </w:r>
      <w:r w:rsidR="00133BB7">
        <w:rPr>
          <w:rFonts w:ascii="Cambria" w:hAnsi="Cambria"/>
        </w:rPr>
        <w:t xml:space="preserve"> This </w:t>
      </w:r>
      <w:r w:rsidR="00EA5158">
        <w:rPr>
          <w:rFonts w:ascii="Cambria" w:hAnsi="Cambria"/>
        </w:rPr>
        <w:t>can be</w:t>
      </w:r>
      <w:r w:rsidR="00133BB7">
        <w:rPr>
          <w:rFonts w:ascii="Cambria" w:hAnsi="Cambria"/>
        </w:rPr>
        <w:t xml:space="preserve"> a result of inadequate maintenance</w:t>
      </w:r>
      <w:r w:rsidR="00EA5158">
        <w:rPr>
          <w:rFonts w:ascii="Cambria" w:hAnsi="Cambria"/>
        </w:rPr>
        <w:t xml:space="preserve"> as well as the </w:t>
      </w:r>
      <w:r w:rsidR="00133BB7">
        <w:rPr>
          <w:rFonts w:ascii="Cambria" w:hAnsi="Cambria"/>
        </w:rPr>
        <w:t xml:space="preserve">lack of cleaning staff in </w:t>
      </w:r>
      <w:r w:rsidR="00C81E09">
        <w:rPr>
          <w:rFonts w:ascii="Cambria" w:hAnsi="Cambria"/>
        </w:rPr>
        <w:t>shopping</w:t>
      </w:r>
      <w:r w:rsidR="00133BB7">
        <w:rPr>
          <w:rFonts w:ascii="Cambria" w:hAnsi="Cambria"/>
        </w:rPr>
        <w:t xml:space="preserve"> malls. </w:t>
      </w:r>
    </w:p>
    <w:p w:rsidR="00C81E09" w:rsidRDefault="00C81E09" w:rsidP="003267B5">
      <w:pPr>
        <w:rPr>
          <w:rFonts w:ascii="Cambria" w:hAnsi="Cambria"/>
          <w:b/>
        </w:rPr>
      </w:pPr>
      <w:r w:rsidRPr="00C81E09">
        <w:rPr>
          <w:rFonts w:ascii="Cambria" w:hAnsi="Cambria"/>
          <w:b/>
        </w:rPr>
        <w:t>Responsibilities of Shopping Mall Towards its Visitors</w:t>
      </w:r>
    </w:p>
    <w:p w:rsidR="003E2D09" w:rsidRDefault="00C81E09" w:rsidP="003267B5">
      <w:pPr>
        <w:rPr>
          <w:rFonts w:ascii="Cambria" w:hAnsi="Cambria"/>
        </w:rPr>
      </w:pPr>
      <w:r>
        <w:rPr>
          <w:rFonts w:ascii="Cambria" w:hAnsi="Cambria"/>
        </w:rPr>
        <w:t>The management team of shopping malls ha</w:t>
      </w:r>
      <w:r w:rsidR="00EA31ED">
        <w:rPr>
          <w:rFonts w:ascii="Cambria" w:hAnsi="Cambria"/>
        </w:rPr>
        <w:t>s</w:t>
      </w:r>
      <w:r>
        <w:rPr>
          <w:rFonts w:ascii="Cambria" w:hAnsi="Cambria"/>
        </w:rPr>
        <w:t xml:space="preserve"> the duty to control hazardous situations and make sure that their </w:t>
      </w:r>
      <w:r w:rsidR="00EA31ED">
        <w:rPr>
          <w:rFonts w:ascii="Cambria" w:hAnsi="Cambria"/>
        </w:rPr>
        <w:t>premises are</w:t>
      </w:r>
      <w:r>
        <w:rPr>
          <w:rFonts w:ascii="Cambria" w:hAnsi="Cambria"/>
        </w:rPr>
        <w:t xml:space="preserve"> reasonably safe for everyone. Generally, shopping malls make a contract with </w:t>
      </w:r>
      <w:r w:rsidR="003E2D09">
        <w:rPr>
          <w:rFonts w:ascii="Cambria" w:hAnsi="Cambria"/>
        </w:rPr>
        <w:t>tradespersons</w:t>
      </w:r>
      <w:r>
        <w:rPr>
          <w:rFonts w:ascii="Cambria" w:hAnsi="Cambria"/>
        </w:rPr>
        <w:t xml:space="preserve">, trolley collection services, cleaners, and other third parties </w:t>
      </w:r>
      <w:r w:rsidR="003E2D09">
        <w:rPr>
          <w:rFonts w:ascii="Cambria" w:hAnsi="Cambria"/>
        </w:rPr>
        <w:t>to maintain the premises and ensure that the environment is safe for visitors.</w:t>
      </w:r>
    </w:p>
    <w:p w:rsidR="00C81E09" w:rsidRDefault="003E2D09" w:rsidP="003267B5">
      <w:pPr>
        <w:rPr>
          <w:rFonts w:ascii="Cambria" w:hAnsi="Cambria"/>
        </w:rPr>
      </w:pPr>
      <w:r>
        <w:rPr>
          <w:rFonts w:ascii="Cambria" w:hAnsi="Cambria"/>
        </w:rPr>
        <w:t>The following are the responsibilities of shopping mall management towards the customers:</w:t>
      </w:r>
    </w:p>
    <w:p w:rsidR="003E2D09" w:rsidRDefault="006102A0" w:rsidP="003E2D09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Placing warning signs or roping areas that are under maintenance </w:t>
      </w:r>
      <w:r w:rsidR="008339E8">
        <w:rPr>
          <w:rFonts w:ascii="Cambria" w:hAnsi="Cambria"/>
        </w:rPr>
        <w:t>or around new constructions</w:t>
      </w:r>
      <w:r w:rsidR="00101BE5">
        <w:rPr>
          <w:rFonts w:ascii="Cambria" w:hAnsi="Cambria"/>
        </w:rPr>
        <w:t>, while complying with safety regulations</w:t>
      </w:r>
    </w:p>
    <w:p w:rsidR="00101BE5" w:rsidRDefault="00101BE5" w:rsidP="003E2D09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Keep</w:t>
      </w:r>
      <w:r w:rsidR="00C7067E">
        <w:rPr>
          <w:rFonts w:ascii="Cambria" w:hAnsi="Cambria"/>
        </w:rPr>
        <w:t>ing</w:t>
      </w:r>
      <w:r>
        <w:rPr>
          <w:rFonts w:ascii="Cambria" w:hAnsi="Cambria"/>
        </w:rPr>
        <w:t xml:space="preserve"> floors clean, dry, and free of spills, food, and</w:t>
      </w:r>
      <w:r w:rsidR="004D4F96">
        <w:rPr>
          <w:rFonts w:ascii="Cambria" w:hAnsi="Cambria"/>
        </w:rPr>
        <w:t xml:space="preserve"> other hazards round the clock, not just after the mall has been closed</w:t>
      </w:r>
    </w:p>
    <w:p w:rsidR="004D4F96" w:rsidRDefault="004D4F96" w:rsidP="003E2D09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Fixing hazardous problems with floors, sidewalks, and stairways, in a timely manner</w:t>
      </w:r>
    </w:p>
    <w:p w:rsidR="004D4F96" w:rsidRDefault="00DF7519" w:rsidP="003E2D09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Making sure display units are secured and shelves are stacked properly</w:t>
      </w:r>
    </w:p>
    <w:p w:rsidR="00DF7519" w:rsidRDefault="00927465" w:rsidP="003E2D09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Ensuring proper lighting outside, inside, and in parking areas of the mall</w:t>
      </w:r>
    </w:p>
    <w:p w:rsidR="006C5E92" w:rsidRPr="006C5E92" w:rsidRDefault="00927465" w:rsidP="005E236E">
      <w:pPr>
        <w:rPr>
          <w:rFonts w:ascii="Arial" w:eastAsia="Times New Roman" w:hAnsi="Arial" w:cs="Arial"/>
          <w:color w:val="00455E"/>
          <w:sz w:val="24"/>
          <w:szCs w:val="24"/>
        </w:rPr>
      </w:pPr>
      <w:r>
        <w:rPr>
          <w:rFonts w:ascii="Cambria" w:hAnsi="Cambria"/>
        </w:rPr>
        <w:lastRenderedPageBreak/>
        <w:t>If a shopping center bre</w:t>
      </w:r>
      <w:r w:rsidR="00F94EBB">
        <w:rPr>
          <w:rFonts w:ascii="Cambria" w:hAnsi="Cambria"/>
        </w:rPr>
        <w:t>aches the standard duty of car</w:t>
      </w:r>
      <w:r w:rsidR="002513CD">
        <w:rPr>
          <w:rFonts w:ascii="Cambria" w:hAnsi="Cambria"/>
        </w:rPr>
        <w:t xml:space="preserve">e that it owes to customers, you may be entitled to receive compensation for your injuries caused as a result of a slip and fall accident. </w:t>
      </w:r>
      <w:r w:rsidR="002447A7">
        <w:rPr>
          <w:rFonts w:ascii="Cambria" w:hAnsi="Cambria"/>
        </w:rPr>
        <w:t xml:space="preserve">In such a case, it is recommended to retain the legal services of a reliable and knowledgeable </w:t>
      </w:r>
      <w:hyperlink r:id="rId6" w:history="1">
        <w:r w:rsidR="002447A7" w:rsidRPr="002E35A0">
          <w:rPr>
            <w:rStyle w:val="Hyperlink"/>
            <w:rFonts w:ascii="Cambria" w:hAnsi="Cambria"/>
          </w:rPr>
          <w:t>personal injury attorney</w:t>
        </w:r>
      </w:hyperlink>
      <w:r w:rsidR="002447A7">
        <w:rPr>
          <w:rFonts w:ascii="Cambria" w:hAnsi="Cambria"/>
        </w:rPr>
        <w:t xml:space="preserve"> who can establish a solid case to prove your claim. </w:t>
      </w:r>
      <w:hyperlink r:id="rId7" w:history="1">
        <w:r w:rsidR="002447A7" w:rsidRPr="0017575C">
          <w:rPr>
            <w:rStyle w:val="Hyperlink"/>
            <w:rFonts w:ascii="Cambria" w:hAnsi="Cambria"/>
            <w:szCs w:val="24"/>
          </w:rPr>
          <w:t>Contact</w:t>
        </w:r>
      </w:hyperlink>
      <w:r w:rsidR="00C7067E">
        <w:t xml:space="preserve"> </w:t>
      </w:r>
      <w:r w:rsidR="002447A7">
        <w:rPr>
          <w:rFonts w:ascii="Cambria" w:hAnsi="Cambria"/>
        </w:rPr>
        <w:t>us</w:t>
      </w:r>
      <w:r w:rsidR="002447A7" w:rsidRPr="0017575C">
        <w:rPr>
          <w:rFonts w:ascii="Cambria" w:hAnsi="Cambria"/>
        </w:rPr>
        <w:t xml:space="preserve"> at (847) 395-2200 or online today to schedule your initial consultation</w:t>
      </w:r>
    </w:p>
    <w:p w:rsidR="006C5E92" w:rsidRPr="00647065" w:rsidRDefault="006C5E92" w:rsidP="006C5E92">
      <w:pPr>
        <w:rPr>
          <w:rFonts w:ascii="Cambria" w:hAnsi="Cambria"/>
          <w:b/>
          <w:u w:val="single"/>
        </w:rPr>
      </w:pPr>
    </w:p>
    <w:sectPr w:rsidR="006C5E92" w:rsidRPr="00647065" w:rsidSect="0085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7B9D"/>
    <w:multiLevelType w:val="multilevel"/>
    <w:tmpl w:val="17B2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665838"/>
    <w:multiLevelType w:val="hybridMultilevel"/>
    <w:tmpl w:val="40D2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55D16"/>
    <w:multiLevelType w:val="multilevel"/>
    <w:tmpl w:val="AB54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044D8D"/>
    <w:multiLevelType w:val="multilevel"/>
    <w:tmpl w:val="C13E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2E44AA"/>
    <w:multiLevelType w:val="hybridMultilevel"/>
    <w:tmpl w:val="C28C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65"/>
    <w:rsid w:val="00034FBE"/>
    <w:rsid w:val="0004264C"/>
    <w:rsid w:val="00101BE5"/>
    <w:rsid w:val="00123FCC"/>
    <w:rsid w:val="00132ED4"/>
    <w:rsid w:val="00133BB7"/>
    <w:rsid w:val="001424E9"/>
    <w:rsid w:val="0017489B"/>
    <w:rsid w:val="001901D2"/>
    <w:rsid w:val="001940CD"/>
    <w:rsid w:val="002447A7"/>
    <w:rsid w:val="002513CD"/>
    <w:rsid w:val="0025686C"/>
    <w:rsid w:val="0029601A"/>
    <w:rsid w:val="00296F05"/>
    <w:rsid w:val="00297BF7"/>
    <w:rsid w:val="002E35A0"/>
    <w:rsid w:val="003267B5"/>
    <w:rsid w:val="0038221A"/>
    <w:rsid w:val="003E2D09"/>
    <w:rsid w:val="00405845"/>
    <w:rsid w:val="004D4F96"/>
    <w:rsid w:val="00500FD3"/>
    <w:rsid w:val="00501311"/>
    <w:rsid w:val="005032DD"/>
    <w:rsid w:val="0056401E"/>
    <w:rsid w:val="005666A1"/>
    <w:rsid w:val="005E236E"/>
    <w:rsid w:val="006102A0"/>
    <w:rsid w:val="00612D14"/>
    <w:rsid w:val="00622190"/>
    <w:rsid w:val="00647065"/>
    <w:rsid w:val="006C5E92"/>
    <w:rsid w:val="007C1B48"/>
    <w:rsid w:val="007D3064"/>
    <w:rsid w:val="008339E8"/>
    <w:rsid w:val="00856925"/>
    <w:rsid w:val="008A183C"/>
    <w:rsid w:val="008C4B7B"/>
    <w:rsid w:val="008E650E"/>
    <w:rsid w:val="00927465"/>
    <w:rsid w:val="00A07834"/>
    <w:rsid w:val="00A17779"/>
    <w:rsid w:val="00A703F8"/>
    <w:rsid w:val="00A73E4C"/>
    <w:rsid w:val="00B20C04"/>
    <w:rsid w:val="00B44ECB"/>
    <w:rsid w:val="00B44FAD"/>
    <w:rsid w:val="00B66DAA"/>
    <w:rsid w:val="00B719CA"/>
    <w:rsid w:val="00BC1B70"/>
    <w:rsid w:val="00BD2193"/>
    <w:rsid w:val="00C3444B"/>
    <w:rsid w:val="00C4251E"/>
    <w:rsid w:val="00C7067E"/>
    <w:rsid w:val="00C81E09"/>
    <w:rsid w:val="00DD116C"/>
    <w:rsid w:val="00DD1C48"/>
    <w:rsid w:val="00DF7519"/>
    <w:rsid w:val="00E57087"/>
    <w:rsid w:val="00E57EAC"/>
    <w:rsid w:val="00EA31ED"/>
    <w:rsid w:val="00EA5158"/>
    <w:rsid w:val="00ED2563"/>
    <w:rsid w:val="00EE28E7"/>
    <w:rsid w:val="00EE507F"/>
    <w:rsid w:val="00F1685B"/>
    <w:rsid w:val="00F828ED"/>
    <w:rsid w:val="00F94EBB"/>
    <w:rsid w:val="00FF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22235-9888-464C-84DA-CF26536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925"/>
  </w:style>
  <w:style w:type="paragraph" w:styleId="Heading2">
    <w:name w:val="heading 2"/>
    <w:basedOn w:val="Normal"/>
    <w:link w:val="Heading2Char"/>
    <w:uiPriority w:val="9"/>
    <w:qFormat/>
    <w:rsid w:val="006C5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E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5E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CA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EE507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bertedenslawoffice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bertedenslawoffice.com/personal-injury-lawyers/" TargetMode="External"/><Relationship Id="rId5" Type="http://schemas.openxmlformats.org/officeDocument/2006/relationships/hyperlink" Target="http://www.tandfonline.com/doi/abs/10.1080/108523501095112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Crystal Adams</cp:lastModifiedBy>
  <cp:revision>72</cp:revision>
  <dcterms:created xsi:type="dcterms:W3CDTF">2017-11-07T08:35:00Z</dcterms:created>
  <dcterms:modified xsi:type="dcterms:W3CDTF">2017-11-16T00:31:00Z</dcterms:modified>
</cp:coreProperties>
</file>